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BocaWeb - Tecnologia Social para difusão de Objetos Digitais em Audiodescrição (ODA)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Emily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Geovanna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Moreno Ferraz 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Rainara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Vitória Borges Dias Vargas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Ricardo Augusto Lins Do Nascimento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Instituto Federal de Mato Grosso do Sul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–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Campus Dourados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MS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emily.ferraz@estudante.ifms.edu.br, rainara.vargas@estudante.ifms.edu.br, ricardo.nascimento@ifms.edu.br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Área/Subárea: </w:t>
      </w:r>
      <w:r>
        <w:rPr>
          <w:rFonts w:ascii="Times New Roman" w:eastAsia="Times New Roman" w:hAnsi="Times New Roman" w:cs="Times New Roman"/>
          <w:sz w:val="20"/>
          <w:szCs w:val="20"/>
        </w:rPr>
        <w:t>CHSAL-Ciências Humanas; Sociais Aplicadas e Linguísticas e Artes/Educação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Tipo de Pesquisa: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Tecnológica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Audiodescrição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deficiência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visual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Sistema Web.</w:t>
      </w:r>
    </w:p>
    <w:p w:rsidR="00B57AC6" w:rsidRDefault="00B57AC6">
      <w:pPr>
        <w:sectPr w:rsidR="00B57AC6">
          <w:headerReference w:type="default" r:id="rId6"/>
          <w:footerReference w:type="default" r:id="rId7"/>
          <w:pgSz w:w="11906" w:h="16838"/>
          <w:pgMar w:top="1985" w:right="567" w:bottom="1134" w:left="1134" w:header="284" w:footer="1418" w:gutter="0"/>
          <w:pgNumType w:start="1"/>
          <w:cols w:space="720"/>
        </w:sectPr>
      </w:pP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Introdução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 audiodescrição é um recurso muito importante para as pessoas que têm deficiência visual, pois por meio de palavras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as informações das imagens são descritas.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Pensando nisso, o portal BocaWeb foi criado. Trata-se de um recurso de Tecnologia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Assistiva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resultante de uma tese de doutorado do Prof. Dr. Ricardo Nascimento. O objetivo do BocaWeb é promover acessibilidade por meio de um banco de dados de audiodescrição.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Consiste, portanto, de um projeto de inclusão, pois permite acesso à informação para pesso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as com deficiência visual</w:t>
      </w:r>
      <w:r>
        <w:rPr>
          <w:rFonts w:ascii="Roboto" w:eastAsia="Roboto" w:hAnsi="Roboto" w:cs="Roboto"/>
          <w:sz w:val="21"/>
          <w:szCs w:val="21"/>
          <w:highlight w:val="white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Para que isso aconteça, conta com a colaboração de estudantes do Instituto Federal de Mato Grosso do Sul,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Campus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Dourados,  que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após passarem por um percurso formativo, ficam  aptos a cadastrar os ODAs (Objetos Digitais de Audiod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escrição). Ademais, o recurso é direcionado ao público com deficiência visual, mas pode beneficiar outros públicos com outras deficiências e idosos. 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O portal BocaWeb já estava pronto, mas o banco de dados estava praticamente vazio. O objetivo deste trabal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ho foi propor um método colaborativo envolvendo estudantes do Instituto Federal de Mato Grosso do Sul, 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>Campus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Dourados,  para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inserir cadastros no BocaWeb.</w:t>
      </w:r>
    </w:p>
    <w:p w:rsidR="00CE60B7" w:rsidRDefault="00CE60B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E60B7" w:rsidRDefault="00CE60B7" w:rsidP="00CE60B7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Metodologia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Inicialmente, criamos uma arte para a divulgação ampla entre os grupos de WhatsApp respe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ctivos de cada turma do IFMS, 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Campus  </w:t>
      </w:r>
      <w:r>
        <w:rPr>
          <w:rFonts w:ascii="Times New Roman" w:eastAsia="Times New Roman" w:hAnsi="Times New Roman" w:cs="Times New Roman"/>
          <w:sz w:val="20"/>
          <w:szCs w:val="20"/>
        </w:rPr>
        <w:t>Dourados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. Criamos um grupo de WhatsApp e adicionamos todos os interessados para trocar informações e solucionar dúvidas que poderiam surgir no processo de cadastramento. Nesse grupo ainda, o professor Ricardo sempre av</w:t>
      </w:r>
      <w:r>
        <w:rPr>
          <w:rFonts w:ascii="Times New Roman" w:eastAsia="Times New Roman" w:hAnsi="Times New Roman" w:cs="Times New Roman"/>
          <w:sz w:val="20"/>
          <w:szCs w:val="20"/>
        </w:rPr>
        <w:t>isa quando um ODA é aprovado, dando assim, o devido reconhecimento para o autor e motivando ainda mais os outros estudantes.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Por se tratar de um trabalho colaborativo e feito por estudantes, é natural que os mesmos não tenham tido nenhuma experiência com 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cadastramento de ODAs. Pensando nisso, o Professor Ricardo desenvolveu materiais audiovisuais mostrando o passo a passo de como esse processo deveria ser realizado. 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Todo ODA é cadastrado em três níveis: nível básico, nível intermediário e nível avançado.  Figura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1.Quando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você entra na página inicial do BocaWeb tem a opção de se cadastrar ou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entrar como visitante. Ao escolher a segunda opção você pode escutar apenas o </w:t>
      </w:r>
      <w:r>
        <w:rPr>
          <w:rFonts w:ascii="Times New Roman" w:eastAsia="Times New Roman" w:hAnsi="Times New Roman" w:cs="Times New Roman"/>
          <w:sz w:val="20"/>
          <w:szCs w:val="20"/>
        </w:rPr>
        <w:t>formato de “nível básico”.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 BocaWeb possui um sistema de graduação de perfis de usuários, que funciona da seguinte forma: após se cadastrar você inicia como “usuário padrão”, depois de solicitar o acesso ao “usuário avaliador” você poderá dar opiniões sob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 como o colega poderia melhorar no cadastramento de outros ODAs. O próximo status é o de “usuário cadastrador”. Figura 2. Para cadastrar um ODA você parte de uma imagem, de preferência com fundo transparente. Figura 3. Escrever em três formatos: o nível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básico que terá que ter entre 20 e 30 palavras, o nível intermediário que terá que possuir entre 40 e 50 palavras e o nível avançado que deverá ter entre 60 e 70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palavras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. Figura 4. Terá também, que gravar três áudios, vocalizando as descrições já definida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s. Figura 5. É preciso também que você coloque palavras-chave para que o ODA seja encontrado com mais facilidade. Figura 6. Após finalizar o cadastramento o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seu  ODA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estará com o status “iniciado”, com isso usuários revisores (um nível acima dos cadastrado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res) se necessário irão sugerir modificações, caso contrário o seu ODA terá o status “autorizado” e tornará a aparecer na página “ Consultas de Objetos Digitais de Audiodescrição ”. 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Além dos estudantes do IFMS, participam também do projeto três estudantes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de outras instituições. Esses três estudantes têm deficiência visual (cegueira) e atuam como avaliadores dos ODAs cadastrados. Os apontamentos de usuários com deficiência visual são considerados de grande importância para os cadastradores.</w:t>
      </w:r>
    </w:p>
    <w:p w:rsidR="00B57AC6" w:rsidRDefault="00B57AC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3042285" cy="158115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t="4127" r="1723" b="5175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Figura 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Página de consultas de objetos digitais de audiodescrição do BocaWeb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70C0"/>
          <w:sz w:val="20"/>
          <w:szCs w:val="20"/>
        </w:rPr>
        <w:lastRenderedPageBreak/>
        <w:drawing>
          <wp:inline distT="114300" distB="114300" distL="114300" distR="114300">
            <wp:extent cx="3095625" cy="1584399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4011" b="526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584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AC6" w:rsidRDefault="00A70C90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2.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Painel de administração do BocaWeb.</w:t>
      </w:r>
    </w:p>
    <w:p w:rsidR="00B57AC6" w:rsidRDefault="00B57AC6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57AC6" w:rsidRDefault="00A70C90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3095625" cy="1287004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4436" b="2177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287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AC6" w:rsidRDefault="00A70C90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3.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Formulário- Edição de imagem do ODA.</w:t>
      </w:r>
    </w:p>
    <w:p w:rsidR="00B57AC6" w:rsidRDefault="00A70C90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3095625" cy="60867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t="31094" b="3395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60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AC6" w:rsidRDefault="00A70C90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4.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Formulário-Edição dos textos do ODA.</w:t>
      </w:r>
    </w:p>
    <w:p w:rsidR="00B57AC6" w:rsidRDefault="00A70C90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3095625" cy="759011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t="29336" b="2701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759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AC6" w:rsidRDefault="00A70C90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5.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Formulário-Edição dos áudios do ODA. </w:t>
      </w:r>
    </w:p>
    <w:p w:rsidR="00B57AC6" w:rsidRDefault="00A70C90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3095625" cy="242602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t="52715" b="3344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2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AC6" w:rsidRDefault="00A70C90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5.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Formulário-Edição das palavras-chave da ODA. </w:t>
      </w:r>
    </w:p>
    <w:p w:rsidR="00CE60B7" w:rsidRDefault="00CE60B7">
      <w:pP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Resultados e Análise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Os resultados alcançados foram analisados quantitativamente e discutidos com base nos cadastros de ODAs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e a partir dos dados obtidos, notamos a necessidade da audiodescrição, que procedeu na ampliação de acessos ao projeto BocaWeb, ambicionando o apoio de usuários externos do IFMS –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Campus </w:t>
      </w:r>
      <w:r>
        <w:rPr>
          <w:rFonts w:ascii="Times New Roman" w:eastAsia="Times New Roman" w:hAnsi="Times New Roman" w:cs="Times New Roman"/>
          <w:sz w:val="20"/>
          <w:szCs w:val="20"/>
        </w:rPr>
        <w:t>Dourados.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Intenciona-se publicitar o resultado alcançado para que 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maior número de pessoas tenha conhecimento do projeto. O resultado que alcançamos ainda é muito menor do que se almeja (milhares de ODAs), contudo já foi considerável para uma divulgação inicial do BocaWeb, incluindo a recepção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acessos de usuários de vári</w:t>
      </w:r>
      <w:r>
        <w:rPr>
          <w:rFonts w:ascii="Times New Roman" w:eastAsia="Times New Roman" w:hAnsi="Times New Roman" w:cs="Times New Roman"/>
          <w:sz w:val="20"/>
          <w:szCs w:val="20"/>
        </w:rPr>
        <w:t>as localidades do Brasil, ademais é exequível divulgar através de aplicativos convencionais, blogs, dentre outros.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Tabela 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Número de cadastramento de ODAs.</w:t>
      </w:r>
    </w:p>
    <w:tbl>
      <w:tblPr>
        <w:tblStyle w:val="a"/>
        <w:tblW w:w="49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"/>
        <w:gridCol w:w="974"/>
        <w:gridCol w:w="939"/>
        <w:gridCol w:w="1121"/>
        <w:gridCol w:w="975"/>
      </w:tblGrid>
      <w:tr w:rsidR="00B57AC6">
        <w:tc>
          <w:tcPr>
            <w:tcW w:w="974" w:type="dxa"/>
            <w:shd w:val="clear" w:color="auto" w:fill="A6A6A6"/>
          </w:tcPr>
          <w:p w:rsidR="00B57AC6" w:rsidRDefault="00A70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Antes da participação dos estudantes</w:t>
            </w:r>
          </w:p>
        </w:tc>
        <w:tc>
          <w:tcPr>
            <w:tcW w:w="974" w:type="dxa"/>
            <w:shd w:val="clear" w:color="auto" w:fill="A6A6A6"/>
          </w:tcPr>
          <w:p w:rsidR="00B57AC6" w:rsidRDefault="00A70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Quantidade  de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Cadastros</w:t>
            </w:r>
          </w:p>
        </w:tc>
        <w:tc>
          <w:tcPr>
            <w:tcW w:w="938" w:type="dxa"/>
            <w:shd w:val="clear" w:color="auto" w:fill="A6A6A6"/>
          </w:tcPr>
          <w:p w:rsidR="00B57AC6" w:rsidRDefault="00A70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Quantidade</w:t>
            </w:r>
          </w:p>
          <w:p w:rsidR="00B57AC6" w:rsidRDefault="00A70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edição</w:t>
            </w:r>
          </w:p>
        </w:tc>
        <w:tc>
          <w:tcPr>
            <w:tcW w:w="1120" w:type="dxa"/>
            <w:shd w:val="clear" w:color="auto" w:fill="A6A6A6"/>
          </w:tcPr>
          <w:p w:rsidR="00B57AC6" w:rsidRDefault="00A70C9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Quantidade de Cadastradores</w:t>
            </w:r>
          </w:p>
        </w:tc>
        <w:tc>
          <w:tcPr>
            <w:tcW w:w="974" w:type="dxa"/>
            <w:shd w:val="clear" w:color="auto" w:fill="A6A6A6"/>
          </w:tcPr>
          <w:p w:rsidR="00B57AC6" w:rsidRDefault="00A70C9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Quantidade de</w:t>
            </w:r>
          </w:p>
          <w:p w:rsidR="00B57AC6" w:rsidRDefault="00A70C9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Avaliadores</w:t>
            </w:r>
          </w:p>
        </w:tc>
      </w:tr>
      <w:tr w:rsidR="00B57AC6">
        <w:trPr>
          <w:trHeight w:val="589"/>
        </w:trPr>
        <w:tc>
          <w:tcPr>
            <w:tcW w:w="974" w:type="dxa"/>
          </w:tcPr>
          <w:p w:rsidR="00B57AC6" w:rsidRDefault="00A70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 ODAs</w:t>
            </w:r>
          </w:p>
        </w:tc>
        <w:tc>
          <w:tcPr>
            <w:tcW w:w="974" w:type="dxa"/>
          </w:tcPr>
          <w:p w:rsidR="00B57AC6" w:rsidRDefault="00A70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38" w:type="dxa"/>
          </w:tcPr>
          <w:p w:rsidR="00B57AC6" w:rsidRDefault="00A70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120" w:type="dxa"/>
          </w:tcPr>
          <w:p w:rsidR="00B57AC6" w:rsidRDefault="00A70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Aproximadamente 36</w:t>
            </w:r>
          </w:p>
        </w:tc>
        <w:tc>
          <w:tcPr>
            <w:tcW w:w="974" w:type="dxa"/>
          </w:tcPr>
          <w:p w:rsidR="00B57AC6" w:rsidRDefault="00A70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Aproximadamente 14</w:t>
            </w:r>
          </w:p>
        </w:tc>
      </w:tr>
    </w:tbl>
    <w:p w:rsidR="00B57AC6" w:rsidRDefault="00B57AC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Desta forma, o trabalho dos estudantes do IFMS Dourados está sendo fundamental para refinar o método colaborativo de cadastros do BocaWeb. A partir disso, esperamos que o projeto seja um incentivo para que diversos estudantes e profissionais utilizem a met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odologia disponibilizada no painel. </w:t>
      </w:r>
    </w:p>
    <w:p w:rsidR="00B57AC6" w:rsidRDefault="00B57AC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Considerações Finais</w:t>
      </w:r>
    </w:p>
    <w:p w:rsidR="00B57AC6" w:rsidRDefault="00A70C90">
      <w:pPr>
        <w:spacing w:before="240" w:after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Esperamos que o BocaWeb tenha um ciclo de crescimento orgânico - mais ODAs cadastrados atraem mais usuários, que podem se tornar colaboradores, resultando em mais ODAs. Sem um banco de dados inicial esse ciclo não se iniciaria. Esta é a grande contribuição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dos estudantes do IFMS Dourados.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Agradecimentos</w:t>
      </w:r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Ao professor Ricardo Nascimento por nos orientar e ter desempenhado tal função com dedicação e amizade.  A todos que participaram, direta ou indiretamente do desenvolvimento deste trabalho, enriquecendo o no</w:t>
      </w:r>
      <w:r>
        <w:rPr>
          <w:rFonts w:ascii="Times New Roman" w:eastAsia="Times New Roman" w:hAnsi="Times New Roman" w:cs="Times New Roman"/>
          <w:sz w:val="20"/>
          <w:szCs w:val="20"/>
        </w:rPr>
        <w:t>sso processo de aprendizado.</w:t>
      </w:r>
    </w:p>
    <w:p w:rsidR="00CE60B7" w:rsidRDefault="00CE60B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B57AC6" w:rsidRDefault="00A70C90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Referências</w:t>
      </w:r>
    </w:p>
    <w:p w:rsidR="00B57AC6" w:rsidRPr="00CE60B7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NASCIMENTO, Ricardo.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Desenvolvimento de um portal de objetos em audiodescrição: recurso de tecnologia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assistiva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para inclusão de pessoas com deficiência visual- “BocaWeb”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Tese (Doutorado em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educação)-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Faculdade de Educação da Universidade Federal da Grande Dourados. </w:t>
      </w:r>
      <w:proofErr w:type="spellStart"/>
      <w:r w:rsidRPr="00CE60B7">
        <w:rPr>
          <w:rFonts w:ascii="Times New Roman" w:eastAsia="Times New Roman" w:hAnsi="Times New Roman" w:cs="Times New Roman"/>
          <w:sz w:val="20"/>
          <w:szCs w:val="20"/>
          <w:lang w:val="en-US"/>
        </w:rPr>
        <w:t>Dourados</w:t>
      </w:r>
      <w:proofErr w:type="spellEnd"/>
      <w:r w:rsidRPr="00CE60B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p. 206. 2020. </w:t>
      </w:r>
    </w:p>
    <w:p w:rsidR="00B57AC6" w:rsidRPr="00CE60B7" w:rsidRDefault="00A70C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E60B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Collaborative work </w:t>
      </w:r>
      <w:proofErr w:type="gramStart"/>
      <w:r w:rsidRPr="00CE60B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of  IFMS</w:t>
      </w:r>
      <w:proofErr w:type="gramEnd"/>
      <w:r w:rsidRPr="00CE60B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CE60B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Dourados</w:t>
      </w:r>
      <w:proofErr w:type="spellEnd"/>
      <w:r w:rsidRPr="00CE60B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students for the dissemination of Digital Objects in Audio Description (ODA) on the BocaWeb porta</w:t>
      </w:r>
      <w:r w:rsidRPr="00CE60B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l</w:t>
      </w:r>
    </w:p>
    <w:p w:rsidR="00B57AC6" w:rsidRPr="00CE60B7" w:rsidRDefault="00B57AC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</w:p>
    <w:sectPr w:rsidR="00B57AC6" w:rsidRPr="00CE60B7">
      <w:type w:val="continuous"/>
      <w:pgSz w:w="11906" w:h="16838"/>
      <w:pgMar w:top="1985" w:right="567" w:bottom="567" w:left="1134" w:header="284" w:footer="1418" w:gutter="0"/>
      <w:cols w:num="2" w:space="720" w:equalWidth="0">
        <w:col w:w="4875" w:space="454"/>
        <w:col w:w="487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C90" w:rsidRDefault="00A70C90">
      <w:r>
        <w:separator/>
      </w:r>
    </w:p>
  </w:endnote>
  <w:endnote w:type="continuationSeparator" w:id="0">
    <w:p w:rsidR="00A70C90" w:rsidRDefault="00A70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C6" w:rsidRDefault="00A70C9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3811</wp:posOffset>
          </wp:positionH>
          <wp:positionV relativeFrom="paragraph">
            <wp:posOffset>214630</wp:posOffset>
          </wp:positionV>
          <wp:extent cx="6486525" cy="495300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C90" w:rsidRDefault="00A70C90">
      <w:r>
        <w:separator/>
      </w:r>
    </w:p>
  </w:footnote>
  <w:footnote w:type="continuationSeparator" w:id="0">
    <w:p w:rsidR="00A70C90" w:rsidRDefault="00A70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C6" w:rsidRDefault="00B57AC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:rsidR="00B57AC6" w:rsidRDefault="00A70C9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7622</wp:posOffset>
          </wp:positionH>
          <wp:positionV relativeFrom="paragraph">
            <wp:posOffset>142875</wp:posOffset>
          </wp:positionV>
          <wp:extent cx="6486525" cy="571500"/>
          <wp:effectExtent l="0" t="0" r="0" b="0"/>
          <wp:wrapNone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AC6"/>
    <w:rsid w:val="00A70C90"/>
    <w:rsid w:val="00B57AC6"/>
    <w:rsid w:val="00CE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CE63C"/>
  <w15:docId w15:val="{7412BB0E-B0CE-4DA5-B29D-9265B762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1079</Words>
  <Characters>5830</Characters>
  <Application>Microsoft Office Word</Application>
  <DocSecurity>0</DocSecurity>
  <Lines>48</Lines>
  <Paragraphs>13</Paragraphs>
  <ScaleCrop>false</ScaleCrop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2021-09-21T21:48:00Z</dcterms:created>
  <dcterms:modified xsi:type="dcterms:W3CDTF">2021-09-21T21:50:00Z</dcterms:modified>
</cp:coreProperties>
</file>